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CBE" w:rsidRDefault="00FC0CBE" w:rsidP="00FC0CBE">
      <w:pPr>
        <w:pStyle w:val="NormaleWeb"/>
        <w:spacing w:before="7" w:beforeAutospacing="0" w:after="0" w:afterAutospacing="0"/>
        <w:ind w:right="283"/>
        <w:jc w:val="center"/>
        <w:rPr>
          <w:rFonts w:ascii="Montserrat" w:hAnsi="Montserrat"/>
          <w:b/>
          <w:bCs/>
          <w:color w:val="C00000"/>
          <w:szCs w:val="22"/>
        </w:rPr>
      </w:pPr>
      <w:r w:rsidRPr="00FC0CBE">
        <w:rPr>
          <w:rFonts w:ascii="Montserrat" w:hAnsi="Montserrat"/>
          <w:b/>
          <w:bCs/>
          <w:color w:val="C00000"/>
          <w:szCs w:val="22"/>
        </w:rPr>
        <w:t>COMUNICATO STAMPA</w:t>
      </w:r>
      <w:bookmarkStart w:id="0" w:name="_GoBack"/>
      <w:bookmarkEnd w:id="0"/>
    </w:p>
    <w:p w:rsidR="00FC0CBE" w:rsidRPr="00FC0CBE" w:rsidRDefault="00FC0CBE" w:rsidP="00A3440D">
      <w:pPr>
        <w:pStyle w:val="NormaleWeb"/>
        <w:spacing w:before="7" w:beforeAutospacing="0" w:after="0" w:afterAutospacing="0"/>
        <w:ind w:right="283"/>
        <w:jc w:val="center"/>
        <w:rPr>
          <w:rFonts w:ascii="Montserrat" w:hAnsi="Montserrat"/>
          <w:b/>
          <w:bCs/>
          <w:color w:val="C00000"/>
          <w:szCs w:val="22"/>
        </w:rPr>
      </w:pPr>
    </w:p>
    <w:p w:rsidR="00E00E12" w:rsidRPr="00A3440D" w:rsidRDefault="00E00E12" w:rsidP="00A3440D">
      <w:pPr>
        <w:pStyle w:val="NormaleWeb"/>
        <w:spacing w:before="7" w:beforeAutospacing="0" w:after="0" w:afterAutospacing="0"/>
        <w:ind w:right="283"/>
        <w:jc w:val="center"/>
        <w:rPr>
          <w:rFonts w:ascii="Montserrat" w:hAnsi="Montserrat"/>
          <w:color w:val="C00000"/>
          <w:sz w:val="28"/>
          <w:szCs w:val="22"/>
        </w:rPr>
      </w:pPr>
      <w:r w:rsidRPr="00A3440D">
        <w:rPr>
          <w:rFonts w:ascii="Montserrat" w:hAnsi="Montserrat"/>
          <w:b/>
          <w:bCs/>
          <w:color w:val="C00000"/>
          <w:sz w:val="28"/>
          <w:szCs w:val="22"/>
        </w:rPr>
        <w:t>Assemblea Nazionale 2026 Salesiani per il sociale. Chi ama educa</w:t>
      </w:r>
    </w:p>
    <w:p w:rsidR="00E00E12" w:rsidRPr="00E00E12" w:rsidRDefault="00E00E12" w:rsidP="00E00E12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sz w:val="22"/>
          <w:szCs w:val="22"/>
        </w:rPr>
      </w:pPr>
      <w:r w:rsidRPr="00E00E12">
        <w:rPr>
          <w:rFonts w:ascii="Montserrat" w:hAnsi="Montserrat"/>
          <w:b/>
          <w:bCs/>
          <w:color w:val="000000"/>
          <w:sz w:val="22"/>
          <w:szCs w:val="22"/>
        </w:rPr>
        <w:br/>
      </w:r>
      <w:r w:rsidRPr="00E00E12">
        <w:rPr>
          <w:rFonts w:ascii="Montserrat" w:hAnsi="Montserrat"/>
          <w:i/>
          <w:iCs/>
          <w:color w:val="000000"/>
          <w:sz w:val="22"/>
          <w:szCs w:val="22"/>
        </w:rPr>
        <w:t>Dal 5 al 7 giugno Salesiani per il sociale si riunisce a Napoli per approvare il Documento programmatico 2026–2029 e rilanciare il proprio impegno accanto ai giovani più fragili.</w:t>
      </w:r>
    </w:p>
    <w:p w:rsidR="00A3440D" w:rsidRDefault="00E00E12" w:rsidP="00E00E12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color w:val="000000"/>
          <w:sz w:val="22"/>
          <w:szCs w:val="22"/>
        </w:rPr>
      </w:pPr>
      <w:r w:rsidRPr="00E00E12">
        <w:rPr>
          <w:rFonts w:ascii="Montserrat" w:hAnsi="Montserrat"/>
          <w:b/>
          <w:bCs/>
          <w:color w:val="000000"/>
          <w:sz w:val="22"/>
          <w:szCs w:val="22"/>
        </w:rPr>
        <w:br/>
      </w:r>
      <w:r w:rsidRPr="00E00E12">
        <w:rPr>
          <w:rFonts w:ascii="Montserrat" w:hAnsi="Montserrat"/>
          <w:b/>
          <w:bCs/>
          <w:color w:val="000000"/>
          <w:sz w:val="22"/>
          <w:szCs w:val="22"/>
        </w:rPr>
        <w:br/>
      </w:r>
    </w:p>
    <w:p w:rsidR="00E00E12" w:rsidRPr="00E00E12" w:rsidRDefault="00E00E12" w:rsidP="00E00E12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sz w:val="22"/>
          <w:szCs w:val="22"/>
        </w:rPr>
      </w:pPr>
      <w:r w:rsidRPr="00E00E12">
        <w:rPr>
          <w:rFonts w:ascii="Montserrat" w:hAnsi="Montserrat"/>
          <w:color w:val="000000"/>
          <w:sz w:val="22"/>
          <w:szCs w:val="22"/>
        </w:rPr>
        <w:t>Ci sono momenti in cui una rete si ritrova per scegliere insieme il futuro. L’Assemblea Nazionale 2026 è uno di questi.</w:t>
      </w:r>
    </w:p>
    <w:p w:rsidR="00E00E12" w:rsidRPr="00E00E12" w:rsidRDefault="00E00E12" w:rsidP="00E00E12">
      <w:pPr>
        <w:jc w:val="both"/>
        <w:rPr>
          <w:rFonts w:ascii="Montserrat" w:hAnsi="Montserrat"/>
        </w:rPr>
      </w:pPr>
    </w:p>
    <w:p w:rsidR="00E00E12" w:rsidRPr="00E00E12" w:rsidRDefault="00E00E12" w:rsidP="00E00E12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sz w:val="22"/>
          <w:szCs w:val="22"/>
        </w:rPr>
      </w:pPr>
      <w:r w:rsidRPr="00E00E12">
        <w:rPr>
          <w:rFonts w:ascii="Montserrat" w:hAnsi="Montserrat"/>
          <w:b/>
          <w:bCs/>
          <w:color w:val="000000"/>
          <w:sz w:val="22"/>
          <w:szCs w:val="22"/>
        </w:rPr>
        <w:t>Dal 5 al 7 giugno, a Napoli</w:t>
      </w:r>
      <w:r w:rsidRPr="00E00E12">
        <w:rPr>
          <w:rFonts w:ascii="Montserrat" w:hAnsi="Montserrat"/>
          <w:color w:val="000000"/>
          <w:sz w:val="22"/>
          <w:szCs w:val="22"/>
        </w:rPr>
        <w:t xml:space="preserve">, presso </w:t>
      </w:r>
      <w:r w:rsidRPr="00E00E12">
        <w:rPr>
          <w:rFonts w:ascii="Montserrat" w:hAnsi="Montserrat"/>
          <w:b/>
          <w:bCs/>
          <w:color w:val="000000"/>
          <w:sz w:val="22"/>
          <w:szCs w:val="22"/>
        </w:rPr>
        <w:t xml:space="preserve">l’Istituto Salesiano Don Bosco “E. </w:t>
      </w:r>
      <w:proofErr w:type="spellStart"/>
      <w:r w:rsidRPr="00E00E12">
        <w:rPr>
          <w:rFonts w:ascii="Montserrat" w:hAnsi="Montserrat"/>
          <w:b/>
          <w:bCs/>
          <w:color w:val="000000"/>
          <w:sz w:val="22"/>
          <w:szCs w:val="22"/>
        </w:rPr>
        <w:t>Menechini</w:t>
      </w:r>
      <w:proofErr w:type="spellEnd"/>
      <w:r w:rsidRPr="00E00E12">
        <w:rPr>
          <w:rFonts w:ascii="Montserrat" w:hAnsi="Montserrat"/>
          <w:b/>
          <w:bCs/>
          <w:color w:val="000000"/>
          <w:sz w:val="22"/>
          <w:szCs w:val="22"/>
        </w:rPr>
        <w:t>”</w:t>
      </w:r>
      <w:r w:rsidRPr="00E00E12">
        <w:rPr>
          <w:rFonts w:ascii="Montserrat" w:hAnsi="Montserrat"/>
          <w:color w:val="000000"/>
          <w:sz w:val="22"/>
          <w:szCs w:val="22"/>
        </w:rPr>
        <w:t>, Salesiani per il sociale riunisce associati da tutta Italia per approvare il Documento programmatico 2026–2029.</w:t>
      </w:r>
    </w:p>
    <w:p w:rsidR="00E00E12" w:rsidRPr="00E00E12" w:rsidRDefault="00E00E12" w:rsidP="00E00E12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sz w:val="22"/>
          <w:szCs w:val="22"/>
        </w:rPr>
      </w:pPr>
      <w:r w:rsidRPr="00E00E12">
        <w:rPr>
          <w:rFonts w:ascii="Montserrat" w:hAnsi="Montserrat"/>
          <w:color w:val="000000"/>
          <w:sz w:val="22"/>
          <w:szCs w:val="22"/>
        </w:rPr>
        <w:t xml:space="preserve">Il titolo di quest’anno, </w:t>
      </w:r>
      <w:r w:rsidRPr="00E00E12">
        <w:rPr>
          <w:rFonts w:ascii="Montserrat" w:hAnsi="Montserrat"/>
          <w:b/>
          <w:bCs/>
          <w:color w:val="000000"/>
          <w:sz w:val="22"/>
          <w:szCs w:val="22"/>
        </w:rPr>
        <w:t>“Chi ama educa”</w:t>
      </w:r>
      <w:r w:rsidRPr="00E00E12">
        <w:rPr>
          <w:rFonts w:ascii="Montserrat" w:hAnsi="Montserrat"/>
          <w:color w:val="000000"/>
          <w:sz w:val="22"/>
          <w:szCs w:val="22"/>
        </w:rPr>
        <w:t xml:space="preserve">, richiama il cuore della nostra missione: esserci, nel carisma di don Bosco, accanto ai giovani più fragili, trasformando la relazione educativa in opportunità concreta di crescita e futuro. Dopo l’esperienza 2025 presso la Casa madre di Torino </w:t>
      </w:r>
      <w:proofErr w:type="spellStart"/>
      <w:r w:rsidRPr="00E00E12">
        <w:rPr>
          <w:rFonts w:ascii="Montserrat" w:hAnsi="Montserrat"/>
          <w:color w:val="000000"/>
          <w:sz w:val="22"/>
          <w:szCs w:val="22"/>
        </w:rPr>
        <w:t>Valdocco</w:t>
      </w:r>
      <w:proofErr w:type="spellEnd"/>
      <w:r w:rsidRPr="00E00E12">
        <w:rPr>
          <w:rFonts w:ascii="Montserrat" w:hAnsi="Montserrat"/>
          <w:color w:val="000000"/>
          <w:sz w:val="22"/>
          <w:szCs w:val="22"/>
        </w:rPr>
        <w:t>, l’Assemblea prosegue nel suo percorso itinerante, portando sempre più nei territori il centro della vita della Rete.</w:t>
      </w:r>
    </w:p>
    <w:p w:rsidR="00E00E12" w:rsidRPr="00E00E12" w:rsidRDefault="00E00E12" w:rsidP="00E00E12">
      <w:pPr>
        <w:jc w:val="both"/>
        <w:rPr>
          <w:rFonts w:ascii="Montserrat" w:hAnsi="Montserrat"/>
        </w:rPr>
      </w:pPr>
    </w:p>
    <w:p w:rsidR="005E3F79" w:rsidRDefault="00E00E12" w:rsidP="005E3F79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sz w:val="22"/>
          <w:szCs w:val="22"/>
        </w:rPr>
      </w:pPr>
      <w:r w:rsidRPr="00E00E12">
        <w:rPr>
          <w:rFonts w:ascii="Montserrat" w:hAnsi="Montserrat"/>
          <w:b/>
          <w:bCs/>
          <w:color w:val="000000"/>
          <w:sz w:val="22"/>
          <w:szCs w:val="22"/>
        </w:rPr>
        <w:t>Organizzare la speranza </w:t>
      </w:r>
    </w:p>
    <w:p w:rsidR="00E00E12" w:rsidRPr="00E00E12" w:rsidRDefault="00E00E12" w:rsidP="005E3F79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sz w:val="22"/>
          <w:szCs w:val="22"/>
        </w:rPr>
      </w:pPr>
      <w:r w:rsidRPr="00E00E12">
        <w:rPr>
          <w:rFonts w:ascii="Montserrat" w:hAnsi="Montserrat"/>
          <w:bCs/>
          <w:sz w:val="22"/>
          <w:szCs w:val="22"/>
        </w:rPr>
        <w:t xml:space="preserve">Il Documento programmatico nasce da </w:t>
      </w:r>
      <w:r w:rsidRPr="00E00E12">
        <w:rPr>
          <w:rFonts w:ascii="Montserrat" w:hAnsi="Montserrat"/>
          <w:b/>
          <w:bCs/>
          <w:sz w:val="22"/>
          <w:szCs w:val="22"/>
        </w:rPr>
        <w:t>“Organizzare la Speranza”</w:t>
      </w:r>
      <w:r w:rsidRPr="00E00E12">
        <w:rPr>
          <w:rFonts w:ascii="Montserrat" w:hAnsi="Montserrat"/>
          <w:bCs/>
          <w:sz w:val="22"/>
          <w:szCs w:val="22"/>
        </w:rPr>
        <w:t>, un percorso partecipato che ha attraversato l’intero Paese, coinvolgendo attivamente associati, educatori e giovani dei diversi territori. Non si è trattato solo di un processo consultivo, ma di un vero esercizio di democrazia associativa, capace di generare visione, responsabilità e scelte condivise. Dal Nord Ovest, con Piemonte e Valle d’Aosta, insieme a Lombardia ed Emilia-Romagna negli incontri di Torino e Milano, al Nord Est a Mestre; dall’Italia centrale fino al Sud, con il momento di confronto a Bari, per arrivare infine alla Sicilia: un cammino che ha trasformato l’ascolto dei territori in orientamento politico, dando voce alle esperienze e traducendole in priorità e impegni per tutta la rete.</w:t>
      </w:r>
    </w:p>
    <w:p w:rsidR="00E00E12" w:rsidRPr="00E00E12" w:rsidRDefault="00E00E12" w:rsidP="00E00E12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sz w:val="22"/>
          <w:szCs w:val="22"/>
        </w:rPr>
      </w:pPr>
      <w:r w:rsidRPr="00E00E12">
        <w:rPr>
          <w:rFonts w:ascii="Montserrat" w:hAnsi="Montserrat"/>
          <w:color w:val="000000"/>
          <w:sz w:val="22"/>
          <w:szCs w:val="22"/>
        </w:rPr>
        <w:t xml:space="preserve">Come ricordava </w:t>
      </w:r>
      <w:r w:rsidRPr="00E00E12">
        <w:rPr>
          <w:rFonts w:ascii="Montserrat" w:hAnsi="Montserrat"/>
          <w:b/>
          <w:bCs/>
          <w:color w:val="000000"/>
          <w:sz w:val="22"/>
          <w:szCs w:val="22"/>
        </w:rPr>
        <w:t>don Tonino Bello</w:t>
      </w:r>
      <w:r w:rsidRPr="00E00E12">
        <w:rPr>
          <w:rFonts w:ascii="Montserrat" w:hAnsi="Montserrat"/>
          <w:color w:val="000000"/>
          <w:sz w:val="22"/>
          <w:szCs w:val="22"/>
        </w:rPr>
        <w:t xml:space="preserve">, </w:t>
      </w:r>
      <w:r w:rsidRPr="00E00E12">
        <w:rPr>
          <w:rFonts w:ascii="Montserrat" w:hAnsi="Montserrat"/>
          <w:i/>
          <w:iCs/>
          <w:color w:val="000000"/>
          <w:sz w:val="22"/>
          <w:szCs w:val="22"/>
        </w:rPr>
        <w:t>«non basta sperare, bisogna organizzare la speranza»</w:t>
      </w:r>
      <w:r w:rsidRPr="00E00E12">
        <w:rPr>
          <w:rFonts w:ascii="Montserrat" w:hAnsi="Montserrat"/>
          <w:color w:val="000000"/>
          <w:sz w:val="22"/>
          <w:szCs w:val="22"/>
        </w:rPr>
        <w:t>: è da qui che nasce un Documento che non è solo programmazione, ma visione concreta.</w:t>
      </w:r>
    </w:p>
    <w:p w:rsidR="00E00E12" w:rsidRPr="00E00E12" w:rsidRDefault="00E00E12" w:rsidP="00E00E12">
      <w:pPr>
        <w:jc w:val="both"/>
        <w:rPr>
          <w:rFonts w:ascii="Montserrat" w:hAnsi="Montserrat"/>
        </w:rPr>
      </w:pPr>
    </w:p>
    <w:p w:rsidR="00E00E12" w:rsidRPr="00E00E12" w:rsidRDefault="00E00E12" w:rsidP="00E00E12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sz w:val="22"/>
          <w:szCs w:val="22"/>
        </w:rPr>
      </w:pPr>
      <w:r w:rsidRPr="00E00E12">
        <w:rPr>
          <w:rFonts w:ascii="Montserrat" w:hAnsi="Montserrat"/>
          <w:color w:val="000000"/>
          <w:sz w:val="22"/>
          <w:szCs w:val="22"/>
        </w:rPr>
        <w:t xml:space="preserve">Il </w:t>
      </w:r>
      <w:r w:rsidRPr="00E00E12">
        <w:rPr>
          <w:rFonts w:ascii="Montserrat" w:hAnsi="Montserrat"/>
          <w:b/>
          <w:bCs/>
          <w:color w:val="000000"/>
          <w:sz w:val="22"/>
          <w:szCs w:val="22"/>
        </w:rPr>
        <w:t>Documento programmatico 2026–2029</w:t>
      </w:r>
      <w:r w:rsidRPr="00E00E12">
        <w:rPr>
          <w:rFonts w:ascii="Montserrat" w:hAnsi="Montserrat"/>
          <w:color w:val="000000"/>
          <w:sz w:val="22"/>
          <w:szCs w:val="22"/>
        </w:rPr>
        <w:t xml:space="preserve"> è una bussola per tutta la Rete: orienta le scelte, definisce le priorità educative e sociali e rafforza la capacità di incidere nei territori. Dentro ci sono le grandi sfide — </w:t>
      </w:r>
      <w:r w:rsidRPr="00E00E12">
        <w:rPr>
          <w:rFonts w:ascii="Montserrat" w:hAnsi="Montserrat"/>
          <w:b/>
          <w:bCs/>
          <w:color w:val="000000"/>
          <w:sz w:val="22"/>
          <w:szCs w:val="22"/>
        </w:rPr>
        <w:t>povertà educativa, fragilità, dispersione scolastica, rischio devianza</w:t>
      </w:r>
      <w:r w:rsidRPr="00E00E12">
        <w:rPr>
          <w:rFonts w:ascii="Montserrat" w:hAnsi="Montserrat"/>
          <w:color w:val="000000"/>
          <w:sz w:val="22"/>
          <w:szCs w:val="22"/>
        </w:rPr>
        <w:t>— ma soprattutto i volti dei giovani che incontriamo ogni giorno.</w:t>
      </w:r>
    </w:p>
    <w:p w:rsidR="00E00E12" w:rsidRPr="00E00E12" w:rsidRDefault="00E00E12" w:rsidP="00E00E12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sz w:val="22"/>
          <w:szCs w:val="22"/>
        </w:rPr>
      </w:pPr>
      <w:r w:rsidRPr="00E00E12">
        <w:rPr>
          <w:rFonts w:ascii="Montserrat" w:hAnsi="Montserrat"/>
          <w:color w:val="000000"/>
          <w:sz w:val="22"/>
          <w:szCs w:val="22"/>
        </w:rPr>
        <w:t xml:space="preserve">In parallelo ai lavori istituzionali, l’Assemblea ospiterà anche una nuova edizione del </w:t>
      </w:r>
      <w:r w:rsidRPr="00E00E12">
        <w:rPr>
          <w:rFonts w:ascii="Montserrat" w:hAnsi="Montserrat"/>
          <w:b/>
          <w:bCs/>
          <w:color w:val="000000"/>
          <w:sz w:val="22"/>
          <w:szCs w:val="22"/>
        </w:rPr>
        <w:t>Forum Giovani di Salesiani per il sociale</w:t>
      </w:r>
      <w:r w:rsidRPr="00E00E12">
        <w:rPr>
          <w:rFonts w:ascii="Montserrat" w:hAnsi="Montserrat"/>
          <w:color w:val="000000"/>
          <w:sz w:val="22"/>
          <w:szCs w:val="22"/>
        </w:rPr>
        <w:t>, spazio nato per dare voce alle ragazze e ai ragazzi provenienti da tutta Italia. È qui che l’Assemblea trova la sua anima più viva: i giovani non solo vengono ascoltati, ma diventano protagonisti attivi nel delineare prospettive e progettualità per il futuro.</w:t>
      </w:r>
    </w:p>
    <w:p w:rsidR="00E00E12" w:rsidRPr="00E00E12" w:rsidRDefault="00E00E12" w:rsidP="00E00E12">
      <w:pPr>
        <w:jc w:val="both"/>
        <w:rPr>
          <w:rFonts w:ascii="Montserrat" w:hAnsi="Montserrat"/>
        </w:rPr>
      </w:pPr>
    </w:p>
    <w:p w:rsidR="00E00E12" w:rsidRPr="00E00E12" w:rsidRDefault="00E00E12" w:rsidP="00E00E12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sz w:val="22"/>
          <w:szCs w:val="22"/>
        </w:rPr>
      </w:pPr>
      <w:r w:rsidRPr="00E00E12">
        <w:rPr>
          <w:rFonts w:ascii="Montserrat" w:hAnsi="Montserrat"/>
          <w:b/>
          <w:bCs/>
          <w:color w:val="000000"/>
          <w:sz w:val="22"/>
          <w:szCs w:val="22"/>
        </w:rPr>
        <w:lastRenderedPageBreak/>
        <w:t xml:space="preserve">Don Francesco </w:t>
      </w:r>
      <w:proofErr w:type="spellStart"/>
      <w:r w:rsidRPr="00E00E12">
        <w:rPr>
          <w:rFonts w:ascii="Montserrat" w:hAnsi="Montserrat"/>
          <w:b/>
          <w:bCs/>
          <w:color w:val="000000"/>
          <w:sz w:val="22"/>
          <w:szCs w:val="22"/>
        </w:rPr>
        <w:t>Preite</w:t>
      </w:r>
      <w:proofErr w:type="spellEnd"/>
      <w:r w:rsidRPr="00E00E12">
        <w:rPr>
          <w:rFonts w:ascii="Montserrat" w:hAnsi="Montserrat"/>
          <w:color w:val="000000"/>
          <w:sz w:val="22"/>
          <w:szCs w:val="22"/>
        </w:rPr>
        <w:t>, presidente nazionale di Salesiani per il sociale, sintetizza così il senso del percorso:</w:t>
      </w:r>
      <w:r>
        <w:rPr>
          <w:rFonts w:ascii="Montserrat" w:hAnsi="Montserrat"/>
          <w:sz w:val="22"/>
          <w:szCs w:val="22"/>
        </w:rPr>
        <w:t xml:space="preserve"> </w:t>
      </w:r>
      <w:r w:rsidRPr="00E00E12">
        <w:rPr>
          <w:rFonts w:ascii="Montserrat" w:hAnsi="Montserrat"/>
          <w:color w:val="000000"/>
          <w:sz w:val="22"/>
          <w:szCs w:val="22"/>
        </w:rPr>
        <w:t>«Questo Documento non nasce a tavolino, ma dalla vita dei nostri territori: dall’ascolto, dal confronto, dal desiderio condiviso di esserci davvero per i giovani che ci sono affidati.»</w:t>
      </w:r>
      <w:r>
        <w:rPr>
          <w:rFonts w:ascii="Montserrat" w:hAnsi="Montserrat"/>
          <w:color w:val="000000"/>
          <w:sz w:val="22"/>
          <w:szCs w:val="22"/>
        </w:rPr>
        <w:t xml:space="preserve"> </w:t>
      </w:r>
      <w:r w:rsidRPr="00E00E12">
        <w:rPr>
          <w:rFonts w:ascii="Montserrat" w:hAnsi="Montserrat"/>
          <w:color w:val="000000"/>
          <w:sz w:val="22"/>
          <w:szCs w:val="22"/>
        </w:rPr>
        <w:t>E aggiunge:</w:t>
      </w:r>
      <w:r>
        <w:rPr>
          <w:rFonts w:ascii="Montserrat" w:hAnsi="Montserrat"/>
          <w:sz w:val="22"/>
          <w:szCs w:val="22"/>
        </w:rPr>
        <w:t xml:space="preserve"> </w:t>
      </w:r>
      <w:r w:rsidRPr="00E00E12">
        <w:rPr>
          <w:rFonts w:ascii="Montserrat" w:hAnsi="Montserrat"/>
          <w:color w:val="000000"/>
          <w:sz w:val="22"/>
          <w:szCs w:val="22"/>
        </w:rPr>
        <w:t>«L’Assemblea di Napoli sarà un momento di sintesi e rilancio: un’occasione per riconoscerci come Rete e per continuare a organizzare la speranza, trasformandola in opportunità concrete per chi dalla vita ha avuto di meno.»</w:t>
      </w:r>
    </w:p>
    <w:p w:rsidR="00E00E12" w:rsidRPr="00E00E12" w:rsidRDefault="00E00E12" w:rsidP="00E00E12">
      <w:pPr>
        <w:jc w:val="both"/>
        <w:rPr>
          <w:rFonts w:ascii="Montserrat" w:hAnsi="Montserrat"/>
        </w:rPr>
      </w:pPr>
    </w:p>
    <w:p w:rsidR="00E00E12" w:rsidRPr="00E00E12" w:rsidRDefault="00E00E12" w:rsidP="00E00E12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sz w:val="22"/>
          <w:szCs w:val="22"/>
        </w:rPr>
      </w:pPr>
      <w:r w:rsidRPr="00E00E12">
        <w:rPr>
          <w:rFonts w:ascii="Montserrat" w:hAnsi="Montserrat"/>
          <w:color w:val="000000"/>
          <w:sz w:val="22"/>
          <w:szCs w:val="22"/>
        </w:rPr>
        <w:t>Napoli è una città simbolo, dove le fragilità convivono con una straordinaria energia di riscatto. È il luogo in cui ritrovarsi, fare sintesi e rilanciare il cammino della Rete.</w:t>
      </w:r>
    </w:p>
    <w:p w:rsidR="00E00E12" w:rsidRPr="00E00E12" w:rsidRDefault="00E00E12" w:rsidP="00E00E12">
      <w:pPr>
        <w:jc w:val="both"/>
        <w:rPr>
          <w:rFonts w:ascii="Montserrat" w:hAnsi="Montserrat"/>
        </w:rPr>
      </w:pPr>
    </w:p>
    <w:p w:rsidR="00E00E12" w:rsidRPr="00E00E12" w:rsidRDefault="00E00E12" w:rsidP="00E00E12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sz w:val="22"/>
          <w:szCs w:val="22"/>
        </w:rPr>
      </w:pPr>
      <w:r w:rsidRPr="00E00E12">
        <w:rPr>
          <w:rFonts w:ascii="Montserrat" w:hAnsi="Montserrat"/>
          <w:color w:val="000000"/>
          <w:sz w:val="22"/>
          <w:szCs w:val="22"/>
        </w:rPr>
        <w:t>Partecipare all’Assemblea è un passaggio che riguarda tutti: associati, enti aderenti e amici sostenitori. Essere presenti significa portare la voce dei territori e contribuire a costruire insieme il futuro, continuando a credere nei giovani — soprattutto nei più fragili — e nelle loro possibilità.</w:t>
      </w:r>
    </w:p>
    <w:p w:rsidR="00A67404" w:rsidRDefault="00A67404" w:rsidP="00A67404">
      <w:pPr>
        <w:pStyle w:val="NormaleWeb"/>
        <w:spacing w:before="7" w:beforeAutospacing="0" w:after="0" w:afterAutospacing="0"/>
        <w:ind w:right="283"/>
        <w:jc w:val="both"/>
        <w:rPr>
          <w:rFonts w:ascii="Montserrat" w:hAnsi="Montserrat"/>
          <w:b/>
          <w:bCs/>
          <w:color w:val="000000"/>
          <w:sz w:val="22"/>
          <w:szCs w:val="22"/>
        </w:rPr>
      </w:pPr>
    </w:p>
    <w:p w:rsidR="00A67404" w:rsidRDefault="00A67404" w:rsidP="00E00E12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b/>
          <w:bCs/>
          <w:color w:val="000000"/>
          <w:sz w:val="22"/>
          <w:szCs w:val="22"/>
        </w:rPr>
      </w:pPr>
      <w:r>
        <w:rPr>
          <w:rFonts w:ascii="Montserrat" w:hAnsi="Montserrat"/>
          <w:b/>
          <w:bCs/>
          <w:color w:val="000000"/>
          <w:sz w:val="22"/>
          <w:szCs w:val="22"/>
        </w:rPr>
        <w:t xml:space="preserve">Info e programma qui: </w:t>
      </w:r>
      <w:hyperlink r:id="rId7" w:history="1">
        <w:r w:rsidRPr="008E4E6D">
          <w:rPr>
            <w:rStyle w:val="Collegamentoipertestuale"/>
            <w:rFonts w:ascii="Montserrat" w:hAnsi="Montserrat"/>
            <w:b/>
            <w:bCs/>
            <w:sz w:val="22"/>
            <w:szCs w:val="22"/>
          </w:rPr>
          <w:t>https://www.salesianiperilsociale.it/assemblea-nazionale-2026</w:t>
        </w:r>
      </w:hyperlink>
    </w:p>
    <w:p w:rsidR="00A67404" w:rsidRDefault="00A67404" w:rsidP="00E00E12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b/>
          <w:bCs/>
          <w:color w:val="000000"/>
          <w:sz w:val="22"/>
          <w:szCs w:val="22"/>
        </w:rPr>
      </w:pPr>
    </w:p>
    <w:p w:rsidR="00A67404" w:rsidRDefault="00A67404" w:rsidP="00A67404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b/>
          <w:bCs/>
          <w:color w:val="000000"/>
          <w:sz w:val="22"/>
          <w:szCs w:val="22"/>
        </w:rPr>
      </w:pPr>
      <w:r w:rsidRPr="00E00E12">
        <w:rPr>
          <w:rFonts w:ascii="Montserrat" w:hAnsi="Montserrat"/>
          <w:color w:val="000000"/>
          <w:sz w:val="22"/>
          <w:szCs w:val="22"/>
        </w:rPr>
        <w:t xml:space="preserve">Per informazioni e iscrizioni è possibile scrivere a </w:t>
      </w:r>
      <w:hyperlink r:id="rId8" w:history="1">
        <w:r w:rsidRPr="00E00E12">
          <w:rPr>
            <w:rStyle w:val="Collegamentoipertestuale"/>
            <w:rFonts w:ascii="Montserrat" w:hAnsi="Montserrat"/>
            <w:b/>
            <w:bCs/>
            <w:sz w:val="22"/>
            <w:szCs w:val="22"/>
          </w:rPr>
          <w:t>segreteria@salesianiperilsociale.it</w:t>
        </w:r>
      </w:hyperlink>
      <w:r w:rsidRPr="00E00E12">
        <w:rPr>
          <w:rFonts w:ascii="Montserrat" w:hAnsi="Montserrat"/>
          <w:color w:val="000000"/>
          <w:sz w:val="22"/>
          <w:szCs w:val="22"/>
        </w:rPr>
        <w:t xml:space="preserve">. o chiamare </w:t>
      </w:r>
      <w:r w:rsidRPr="00E00E12">
        <w:rPr>
          <w:rFonts w:ascii="Montserrat" w:hAnsi="Montserrat"/>
          <w:b/>
          <w:bCs/>
          <w:color w:val="000000"/>
          <w:sz w:val="22"/>
          <w:szCs w:val="22"/>
        </w:rPr>
        <w:t>06.4940522</w:t>
      </w:r>
      <w:r>
        <w:rPr>
          <w:rFonts w:ascii="Montserrat" w:hAnsi="Montserrat"/>
          <w:b/>
          <w:bCs/>
          <w:color w:val="000000"/>
          <w:sz w:val="22"/>
          <w:szCs w:val="22"/>
        </w:rPr>
        <w:t xml:space="preserve"> </w:t>
      </w:r>
    </w:p>
    <w:p w:rsidR="00A67404" w:rsidRDefault="00A67404" w:rsidP="00E00E12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b/>
          <w:bCs/>
          <w:color w:val="000000"/>
          <w:sz w:val="22"/>
          <w:szCs w:val="22"/>
        </w:rPr>
      </w:pPr>
    </w:p>
    <w:p w:rsidR="00A67404" w:rsidRPr="00E00E12" w:rsidRDefault="00A67404" w:rsidP="00E00E12">
      <w:pPr>
        <w:pStyle w:val="NormaleWeb"/>
        <w:spacing w:before="7" w:beforeAutospacing="0" w:after="0" w:afterAutospacing="0"/>
        <w:ind w:left="284" w:right="283"/>
        <w:jc w:val="both"/>
        <w:rPr>
          <w:rFonts w:ascii="Montserrat" w:hAnsi="Montserrat"/>
          <w:sz w:val="22"/>
          <w:szCs w:val="22"/>
        </w:rPr>
      </w:pPr>
    </w:p>
    <w:p w:rsidR="001159FC" w:rsidRPr="00E00E12" w:rsidRDefault="001159FC" w:rsidP="00E00E12">
      <w:pPr>
        <w:spacing w:before="7"/>
        <w:ind w:left="284" w:right="283"/>
        <w:jc w:val="both"/>
        <w:rPr>
          <w:rFonts w:ascii="Montserrat" w:eastAsia="Montserrat" w:hAnsi="Montserrat" w:cs="Montserrat"/>
        </w:rPr>
      </w:pPr>
    </w:p>
    <w:sectPr w:rsidR="001159FC" w:rsidRPr="00E00E12" w:rsidSect="001159FC">
      <w:headerReference w:type="default" r:id="rId9"/>
      <w:footerReference w:type="default" r:id="rId10"/>
      <w:type w:val="continuous"/>
      <w:pgSz w:w="11910" w:h="16840"/>
      <w:pgMar w:top="440" w:right="615" w:bottom="280" w:left="5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E37" w:rsidRDefault="00BB5E37">
      <w:r>
        <w:separator/>
      </w:r>
    </w:p>
  </w:endnote>
  <w:endnote w:type="continuationSeparator" w:id="0">
    <w:p w:rsidR="00BB5E37" w:rsidRDefault="00BB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4F4" w:rsidRDefault="006D34F4">
    <w:pPr>
      <w:rPr>
        <w:rFonts w:ascii="Montserrat" w:eastAsia="Montserrat" w:hAnsi="Montserrat" w:cs="Montserrat"/>
        <w:b/>
        <w:color w:val="AB191E"/>
        <w:sz w:val="20"/>
        <w:szCs w:val="20"/>
      </w:rPr>
    </w:pPr>
  </w:p>
  <w:p w:rsidR="006D34F4" w:rsidRDefault="006D34F4">
    <w:pPr>
      <w:rPr>
        <w:rFonts w:ascii="Montserrat" w:eastAsia="Montserrat" w:hAnsi="Montserrat" w:cs="Montserrat"/>
        <w:b/>
        <w:color w:val="AB191E"/>
        <w:sz w:val="20"/>
        <w:szCs w:val="20"/>
      </w:rPr>
    </w:pPr>
  </w:p>
  <w:p w:rsidR="006D34F4" w:rsidRDefault="004125DD">
    <w:pPr>
      <w:rPr>
        <w:rFonts w:ascii="Montserrat" w:eastAsia="Montserrat" w:hAnsi="Montserrat" w:cs="Montserrat"/>
        <w:b/>
        <w:color w:val="AB191E"/>
        <w:sz w:val="20"/>
        <w:szCs w:val="20"/>
      </w:rPr>
    </w:pPr>
    <w:r>
      <w:rPr>
        <w:rFonts w:ascii="Montserrat" w:eastAsia="Montserrat" w:hAnsi="Montserrat" w:cs="Montserrat"/>
        <w:b/>
        <w:color w:val="AB191E"/>
        <w:sz w:val="20"/>
        <w:szCs w:val="20"/>
      </w:rPr>
      <w:t>Salesiani per il sociale</w:t>
    </w:r>
  </w:p>
  <w:p w:rsidR="006D34F4" w:rsidRDefault="004125DD">
    <w:pPr>
      <w:rPr>
        <w:rFonts w:ascii="Montserrat" w:eastAsia="Montserrat" w:hAnsi="Montserrat" w:cs="Montserrat"/>
        <w:b/>
        <w:sz w:val="20"/>
        <w:szCs w:val="20"/>
      </w:rPr>
    </w:pPr>
    <w:r>
      <w:rPr>
        <w:rFonts w:ascii="Montserrat" w:eastAsia="Montserrat" w:hAnsi="Montserrat" w:cs="Montserrat"/>
        <w:color w:val="AB191E"/>
        <w:sz w:val="17"/>
        <w:szCs w:val="17"/>
      </w:rPr>
      <w:t xml:space="preserve">Rete Associativa </w:t>
    </w:r>
    <w:r>
      <w:rPr>
        <w:rFonts w:ascii="Montserrat" w:eastAsia="Montserrat" w:hAnsi="Montserrat" w:cs="Montserrat"/>
        <w:color w:val="B22D31"/>
        <w:sz w:val="17"/>
        <w:szCs w:val="17"/>
      </w:rPr>
      <w:t xml:space="preserve">• </w:t>
    </w:r>
    <w:r>
      <w:rPr>
        <w:rFonts w:ascii="Montserrat" w:eastAsia="Montserrat" w:hAnsi="Montserrat" w:cs="Montserrat"/>
        <w:color w:val="AB191E"/>
        <w:sz w:val="17"/>
        <w:szCs w:val="17"/>
      </w:rPr>
      <w:t>APS</w:t>
    </w:r>
    <w:r>
      <w:rPr>
        <w:rFonts w:ascii="Montserrat" w:eastAsia="Montserrat" w:hAnsi="Montserrat" w:cs="Montserrat"/>
        <w:b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color w:val="AB191E"/>
        <w:sz w:val="20"/>
        <w:szCs w:val="20"/>
      </w:rPr>
      <w:tab/>
    </w:r>
  </w:p>
  <w:p w:rsidR="006D34F4" w:rsidRDefault="004125DD">
    <w:pPr>
      <w:rPr>
        <w:rFonts w:ascii="Montserrat" w:eastAsia="Montserrat" w:hAnsi="Montserrat" w:cs="Montserrat"/>
        <w:sz w:val="17"/>
        <w:szCs w:val="17"/>
      </w:rPr>
    </w:pPr>
    <w:r>
      <w:rPr>
        <w:rFonts w:ascii="Montserrat" w:eastAsia="Montserrat" w:hAnsi="Montserrat" w:cs="Montserrat"/>
        <w:color w:val="3E3D3C"/>
        <w:sz w:val="17"/>
        <w:szCs w:val="17"/>
      </w:rPr>
      <w:t>Via Giacomo Costamagna, 6 • 00181 Roma</w:t>
    </w:r>
    <w:r>
      <w:rPr>
        <w:noProof/>
        <w:lang w:val="it-IT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5803569</wp:posOffset>
          </wp:positionH>
          <wp:positionV relativeFrom="paragraph">
            <wp:posOffset>74295</wp:posOffset>
          </wp:positionV>
          <wp:extent cx="152400" cy="152400"/>
          <wp:effectExtent l="0" t="0" r="0" b="0"/>
          <wp:wrapNone/>
          <wp:docPr id="1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6012815</wp:posOffset>
          </wp:positionH>
          <wp:positionV relativeFrom="paragraph">
            <wp:posOffset>74295</wp:posOffset>
          </wp:positionV>
          <wp:extent cx="152400" cy="152400"/>
          <wp:effectExtent l="0" t="0" r="0" b="0"/>
          <wp:wrapNone/>
          <wp:docPr id="1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6454140</wp:posOffset>
          </wp:positionH>
          <wp:positionV relativeFrom="paragraph">
            <wp:posOffset>78740</wp:posOffset>
          </wp:positionV>
          <wp:extent cx="152400" cy="152400"/>
          <wp:effectExtent l="0" t="0" r="0" b="0"/>
          <wp:wrapNone/>
          <wp:docPr id="19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6235065</wp:posOffset>
          </wp:positionH>
          <wp:positionV relativeFrom="paragraph">
            <wp:posOffset>78740</wp:posOffset>
          </wp:positionV>
          <wp:extent cx="152400" cy="152400"/>
          <wp:effectExtent l="0" t="0" r="0" b="0"/>
          <wp:wrapNone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6673215</wp:posOffset>
          </wp:positionH>
          <wp:positionV relativeFrom="paragraph">
            <wp:posOffset>74295</wp:posOffset>
          </wp:positionV>
          <wp:extent cx="152400" cy="152400"/>
          <wp:effectExtent l="0" t="0" r="0" b="0"/>
          <wp:wrapNone/>
          <wp:docPr id="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D34F4" w:rsidRDefault="004125DD">
    <w:pPr>
      <w:rPr>
        <w:rFonts w:ascii="Montserrat" w:eastAsia="Montserrat" w:hAnsi="Montserrat" w:cs="Montserrat"/>
        <w:sz w:val="17"/>
        <w:szCs w:val="17"/>
      </w:rPr>
    </w:pPr>
    <w:r>
      <w:rPr>
        <w:rFonts w:ascii="Montserrat" w:eastAsia="Montserrat" w:hAnsi="Montserrat" w:cs="Montserrat"/>
        <w:b/>
        <w:color w:val="AD191C"/>
        <w:sz w:val="14"/>
        <w:szCs w:val="14"/>
      </w:rPr>
      <w:t xml:space="preserve">T </w:t>
    </w:r>
    <w:r>
      <w:rPr>
        <w:rFonts w:ascii="Montserrat" w:eastAsia="Montserrat" w:hAnsi="Montserrat" w:cs="Montserrat"/>
        <w:color w:val="3E3D3C"/>
        <w:sz w:val="17"/>
        <w:szCs w:val="17"/>
      </w:rPr>
      <w:t xml:space="preserve">06 49.40.522 • </w:t>
    </w:r>
    <w:r>
      <w:rPr>
        <w:rFonts w:ascii="Montserrat" w:eastAsia="Montserrat" w:hAnsi="Montserrat" w:cs="Montserrat"/>
        <w:b/>
        <w:color w:val="AD191C"/>
        <w:sz w:val="14"/>
        <w:szCs w:val="14"/>
      </w:rPr>
      <w:t xml:space="preserve">@ </w:t>
    </w:r>
    <w:hyperlink r:id="rId6">
      <w:r>
        <w:rPr>
          <w:rFonts w:ascii="Montserrat" w:eastAsia="Montserrat" w:hAnsi="Montserrat" w:cs="Montserrat"/>
          <w:color w:val="3E3D3C"/>
          <w:sz w:val="17"/>
          <w:szCs w:val="17"/>
        </w:rPr>
        <w:t>info@salesianiperilsociale.it</w:t>
      </w:r>
    </w:hyperlink>
  </w:p>
  <w:p w:rsidR="006D34F4" w:rsidRDefault="004125DD">
    <w:pPr>
      <w:rPr>
        <w:rFonts w:ascii="Montserrat" w:eastAsia="Montserrat" w:hAnsi="Montserrat" w:cs="Montserrat"/>
        <w:b/>
        <w:color w:val="AD191E"/>
        <w:sz w:val="25"/>
        <w:szCs w:val="25"/>
      </w:rPr>
    </w:pPr>
    <w:r>
      <w:rPr>
        <w:rFonts w:ascii="Montserrat" w:eastAsia="Montserrat" w:hAnsi="Montserrat" w:cs="Montserrat"/>
        <w:color w:val="717170"/>
        <w:sz w:val="16"/>
        <w:szCs w:val="16"/>
      </w:rPr>
      <w:t>C.F. 97099620581</w:t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  <w:t xml:space="preserve">   </w:t>
    </w:r>
    <w:r>
      <w:rPr>
        <w:rFonts w:ascii="Montserrat" w:eastAsia="Montserrat" w:hAnsi="Montserrat" w:cs="Montserrat"/>
        <w:b/>
        <w:color w:val="AD191E"/>
        <w:sz w:val="25"/>
        <w:szCs w:val="25"/>
      </w:rPr>
      <w:tab/>
      <w:t xml:space="preserve">                    salesianiperilsociale.it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E37" w:rsidRDefault="00BB5E37">
      <w:r>
        <w:separator/>
      </w:r>
    </w:p>
  </w:footnote>
  <w:footnote w:type="continuationSeparator" w:id="0">
    <w:p w:rsidR="00BB5E37" w:rsidRDefault="00BB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4F4" w:rsidRDefault="004125DD">
    <w:r>
      <w:rPr>
        <w:noProof/>
        <w:lang w:val="it-IT"/>
      </w:rPr>
      <w:drawing>
        <wp:inline distT="114300" distB="114300" distL="114300" distR="114300">
          <wp:extent cx="2058988" cy="698751"/>
          <wp:effectExtent l="0" t="0" r="0" b="0"/>
          <wp:docPr id="17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 l="7252" t="17646" r="7426" b="16185"/>
                  <a:stretch>
                    <a:fillRect/>
                  </a:stretch>
                </pic:blipFill>
                <pic:spPr>
                  <a:xfrm>
                    <a:off x="0" y="0"/>
                    <a:ext cx="2058988" cy="6987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D34F4" w:rsidRDefault="006D34F4"/>
  <w:p w:rsidR="006D34F4" w:rsidRDefault="006D34F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4F4"/>
    <w:rsid w:val="0005268E"/>
    <w:rsid w:val="001159FC"/>
    <w:rsid w:val="0030502F"/>
    <w:rsid w:val="004125DD"/>
    <w:rsid w:val="005874F5"/>
    <w:rsid w:val="005E3F79"/>
    <w:rsid w:val="00696ECE"/>
    <w:rsid w:val="006D34F4"/>
    <w:rsid w:val="00A3440D"/>
    <w:rsid w:val="00A67404"/>
    <w:rsid w:val="00BB5E37"/>
    <w:rsid w:val="00E00E12"/>
    <w:rsid w:val="00E026F7"/>
    <w:rsid w:val="00FC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1720"/>
  <w15:docId w15:val="{9404F7C5-8BBE-4338-AB7B-029AF954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before="65" w:line="602" w:lineRule="auto"/>
      <w:ind w:left="1589"/>
    </w:pPr>
    <w:rPr>
      <w:b/>
      <w:sz w:val="54"/>
      <w:szCs w:val="54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554B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554B67"/>
    <w:rPr>
      <w:sz w:val="17"/>
      <w:szCs w:val="17"/>
    </w:rPr>
  </w:style>
  <w:style w:type="paragraph" w:styleId="Paragrafoelenco">
    <w:name w:val="List Paragraph"/>
    <w:uiPriority w:val="1"/>
    <w:qFormat/>
    <w:rsid w:val="00554B67"/>
  </w:style>
  <w:style w:type="paragraph" w:customStyle="1" w:styleId="TableParagraph">
    <w:name w:val="Table Paragraph"/>
    <w:uiPriority w:val="1"/>
    <w:qFormat/>
    <w:rsid w:val="00554B67"/>
  </w:style>
  <w:style w:type="paragraph" w:styleId="Testofumetto">
    <w:name w:val="Balloon Text"/>
    <w:link w:val="TestofumettoCarattere"/>
    <w:uiPriority w:val="99"/>
    <w:semiHidden/>
    <w:unhideWhenUsed/>
    <w:rsid w:val="006623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239E"/>
    <w:rPr>
      <w:rFonts w:ascii="Tahoma" w:eastAsia="Verdana" w:hAnsi="Tahoma" w:cs="Tahoma"/>
      <w:sz w:val="16"/>
      <w:szCs w:val="16"/>
      <w:lang w:val="it-IT"/>
    </w:rPr>
  </w:style>
  <w:style w:type="paragraph" w:styleId="Intestazione">
    <w:name w:val="header"/>
    <w:link w:val="IntestazioneCarattere"/>
    <w:uiPriority w:val="99"/>
    <w:unhideWhenUsed/>
    <w:rsid w:val="00E42C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2CCF"/>
  </w:style>
  <w:style w:type="paragraph" w:styleId="Pidipagina">
    <w:name w:val="footer"/>
    <w:link w:val="PidipaginaCarattere"/>
    <w:uiPriority w:val="99"/>
    <w:unhideWhenUsed/>
    <w:rsid w:val="00E42C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2CCF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4125D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159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salesianiperilsocial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lesianiperilsociale.it/assemblea-nazionale-20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info@salesianiperilsociale.it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hivn0RPEI4SuHW9opr0sFij6Sg==">CgMxLjA4AHIhMURRR3VodmVCdEo0anNmaGtyaF9aSUpZZ1FWWHdiaEFq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errico</dc:creator>
  <cp:lastModifiedBy>Anna AM. Martini</cp:lastModifiedBy>
  <cp:revision>3</cp:revision>
  <dcterms:created xsi:type="dcterms:W3CDTF">2026-05-18T08:01:00Z</dcterms:created>
  <dcterms:modified xsi:type="dcterms:W3CDTF">2026-05-28T09:35:00Z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2024-07-10T00:00:00Z</vt:lpwstr>
  </property>
  <property fmtid="{D5CDD505-2E9C-101B-9397-08002B2CF9AE}" pid="3" name="Creator">
    <vt:lpwstr>Adobe Illustrator 27.0 (Windows)</vt:lpwstr>
  </property>
  <property fmtid="{D5CDD505-2E9C-101B-9397-08002B2CF9AE}" pid="4" name="LastSaved">
    <vt:lpwstr>2024-07-10T00:00:00Z</vt:lpwstr>
  </property>
</Properties>
</file>